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6"/>
          <w:rFonts w:hint="eastAsia" w:ascii="方正小标宋简体" w:hAnsi="方正小标宋简体" w:eastAsia="方正小标宋简体" w:cs="方正小标宋简体"/>
          <w:bCs w:val="0"/>
          <w:sz w:val="30"/>
          <w:szCs w:val="30"/>
          <w:shd w:val="clear" w:color="auto" w:fill="FFFFFF"/>
          <w:lang w:eastAsia="zh-CN"/>
        </w:rPr>
      </w:pPr>
      <w:r>
        <w:rPr>
          <w:rStyle w:val="6"/>
          <w:rFonts w:hint="eastAsia" w:ascii="方正小标宋简体" w:hAnsi="方正小标宋简体" w:eastAsia="方正小标宋简体" w:cs="方正小标宋简体"/>
          <w:bCs w:val="0"/>
          <w:sz w:val="30"/>
          <w:szCs w:val="30"/>
          <w:shd w:val="clear" w:color="auto" w:fill="FFFFFF"/>
          <w:lang w:eastAsia="zh-CN"/>
        </w:rPr>
        <w:t>审批流程及预计时间点</w:t>
      </w:r>
    </w:p>
    <w:p>
      <w:pPr>
        <w:spacing w:line="360" w:lineRule="auto"/>
        <w:ind w:firstLine="422" w:firstLineChars="200"/>
        <w:rPr>
          <w:rStyle w:val="6"/>
          <w:rFonts w:hint="eastAsia" w:ascii="仿宋_GB2312" w:hAnsi="仿宋_GB2312" w:eastAsia="仿宋_GB2312" w:cs="仿宋_GB2312"/>
          <w:b w:val="0"/>
          <w:bCs/>
          <w:sz w:val="21"/>
          <w:szCs w:val="21"/>
          <w:shd w:val="clear" w:color="auto" w:fill="FFFFFF"/>
          <w:lang w:val="en-US" w:eastAsia="zh-CN"/>
        </w:rPr>
      </w:pPr>
      <w:r>
        <w:rPr>
          <w:rStyle w:val="6"/>
          <w:rFonts w:hint="eastAsia" w:ascii="仿宋_GB2312" w:hAnsi="仿宋_GB2312" w:eastAsia="仿宋_GB2312" w:cs="仿宋_GB2312"/>
          <w:b/>
          <w:bCs w:val="0"/>
          <w:sz w:val="21"/>
          <w:szCs w:val="21"/>
          <w:shd w:val="clear" w:color="auto" w:fill="FFFFFF"/>
          <w:lang w:val="en-US" w:eastAsia="zh-CN"/>
        </w:rPr>
        <w:t>1、6月15日前</w:t>
      </w:r>
      <w:r>
        <w:rPr>
          <w:rStyle w:val="6"/>
          <w:rFonts w:hint="eastAsia" w:ascii="仿宋_GB2312" w:hAnsi="仿宋_GB2312" w:eastAsia="仿宋_GB2312" w:cs="仿宋_GB2312"/>
          <w:b w:val="0"/>
          <w:bCs/>
          <w:sz w:val="21"/>
          <w:szCs w:val="21"/>
          <w:shd w:val="clear" w:color="auto" w:fill="FFFFFF"/>
          <w:lang w:val="en-US" w:eastAsia="zh-CN"/>
        </w:rPr>
        <w:t>，</w:t>
      </w:r>
      <w:r>
        <w:rPr>
          <w:rFonts w:hint="eastAsia" w:ascii="仿宋_GB2312" w:hAnsi="仿宋_GB2312" w:eastAsia="仿宋_GB2312" w:cs="仿宋_GB2312"/>
          <w:color w:val="0000FF"/>
          <w:sz w:val="21"/>
          <w:szCs w:val="21"/>
          <w:shd w:val="clear" w:color="auto" w:fill="FFFFFF"/>
          <w:lang w:val="en-US" w:eastAsia="zh-CN"/>
        </w:rPr>
        <w:t>有工作的或已毕业未就业</w:t>
      </w:r>
      <w:r>
        <w:rPr>
          <w:rFonts w:hint="eastAsia" w:ascii="仿宋_GB2312" w:hAnsi="仿宋_GB2312" w:eastAsia="仿宋_GB2312" w:cs="仿宋_GB2312"/>
          <w:color w:val="000000"/>
          <w:sz w:val="21"/>
          <w:szCs w:val="21"/>
          <w:shd w:val="clear" w:color="auto" w:fill="FFFFFF"/>
          <w:lang w:val="en-US" w:eastAsia="zh-CN"/>
        </w:rPr>
        <w:t>的</w:t>
      </w:r>
      <w:r>
        <w:rPr>
          <w:rFonts w:hint="eastAsia" w:ascii="仿宋_GB2312" w:hAnsi="仿宋_GB2312" w:eastAsia="仿宋_GB2312" w:cs="仿宋_GB2312"/>
          <w:color w:val="000000"/>
          <w:sz w:val="21"/>
          <w:szCs w:val="21"/>
          <w:shd w:val="clear" w:color="auto" w:fill="FFFFFF"/>
          <w:lang w:eastAsia="zh-CN"/>
        </w:rPr>
        <w:t>填写调档函信息汇总表后先发至2247940024@qq.com邮箱，我处开具</w:t>
      </w:r>
      <w:r>
        <w:rPr>
          <w:rFonts w:hint="eastAsia" w:ascii="仿宋_GB2312" w:hAnsi="仿宋_GB2312" w:eastAsia="仿宋_GB2312" w:cs="仿宋_GB2312"/>
          <w:color w:val="0000FF"/>
          <w:sz w:val="21"/>
          <w:szCs w:val="21"/>
          <w:shd w:val="clear" w:color="auto" w:fill="FFFFFF"/>
          <w:lang w:eastAsia="zh-CN"/>
        </w:rPr>
        <w:t>调档函，</w:t>
      </w:r>
      <w:r>
        <w:rPr>
          <w:rFonts w:hint="eastAsia" w:ascii="仿宋_GB2312" w:hAnsi="仿宋_GB2312" w:eastAsia="仿宋_GB2312" w:cs="仿宋_GB2312"/>
          <w:color w:val="000000"/>
          <w:sz w:val="21"/>
          <w:szCs w:val="21"/>
          <w:shd w:val="clear" w:color="auto" w:fill="FFFFFF"/>
          <w:lang w:eastAsia="zh-CN"/>
        </w:rPr>
        <w:t>可自取或寄送。</w:t>
      </w:r>
    </w:p>
    <w:p>
      <w:pPr>
        <w:spacing w:line="360" w:lineRule="auto"/>
        <w:ind w:firstLine="422" w:firstLineChars="200"/>
        <w:rPr>
          <w:rFonts w:hint="eastAsia" w:ascii="仿宋_GB2312" w:hAnsi="仿宋_GB2312" w:eastAsia="仿宋_GB2312" w:cs="仿宋_GB2312"/>
          <w:color w:val="000000"/>
          <w:sz w:val="21"/>
          <w:szCs w:val="21"/>
          <w:shd w:val="clear" w:color="auto" w:fill="FFFFFF"/>
          <w:lang w:eastAsia="zh-CN"/>
        </w:rPr>
      </w:pPr>
      <w:r>
        <w:rPr>
          <w:rStyle w:val="6"/>
          <w:rFonts w:hint="eastAsia" w:ascii="仿宋_GB2312" w:hAnsi="仿宋_GB2312" w:eastAsia="仿宋_GB2312" w:cs="仿宋_GB2312"/>
          <w:b/>
          <w:bCs w:val="0"/>
          <w:sz w:val="21"/>
          <w:szCs w:val="21"/>
          <w:shd w:val="clear" w:color="auto" w:fill="FFFFFF"/>
          <w:lang w:val="en-US" w:eastAsia="zh-CN"/>
        </w:rPr>
        <w:t>2、7月1日前</w:t>
      </w:r>
      <w:r>
        <w:rPr>
          <w:rStyle w:val="6"/>
          <w:rFonts w:hint="eastAsia" w:ascii="仿宋_GB2312" w:hAnsi="仿宋_GB2312" w:eastAsia="仿宋_GB2312" w:cs="仿宋_GB2312"/>
          <w:b w:val="0"/>
          <w:bCs/>
          <w:sz w:val="21"/>
          <w:szCs w:val="21"/>
          <w:shd w:val="clear" w:color="auto" w:fill="FFFFFF"/>
          <w:lang w:val="en-US" w:eastAsia="zh-CN"/>
        </w:rPr>
        <w:t>，</w:t>
      </w:r>
      <w:r>
        <w:rPr>
          <w:rFonts w:hint="eastAsia" w:ascii="仿宋_GB2312" w:hAnsi="仿宋_GB2312" w:eastAsia="仿宋_GB2312" w:cs="仿宋_GB2312"/>
          <w:color w:val="0000FF"/>
          <w:sz w:val="21"/>
          <w:szCs w:val="21"/>
          <w:shd w:val="clear" w:color="auto" w:fill="FFFFFF"/>
          <w:lang w:eastAsia="zh-CN"/>
        </w:rPr>
        <w:t>应届生拿到</w:t>
      </w:r>
      <w:r>
        <w:rPr>
          <w:rStyle w:val="6"/>
          <w:rFonts w:hint="eastAsia" w:ascii="仿宋_GB2312" w:hAnsi="仿宋_GB2312" w:eastAsia="仿宋_GB2312" w:cs="仿宋_GB2312"/>
          <w:b w:val="0"/>
          <w:bCs/>
          <w:sz w:val="21"/>
          <w:szCs w:val="21"/>
          <w:shd w:val="clear" w:color="auto" w:fill="FFFFFF"/>
          <w:lang w:val="en-US" w:eastAsia="zh-CN"/>
        </w:rPr>
        <w:t>双证后即可来行政楼人事处604签订三方协议签订，</w:t>
      </w:r>
      <w:r>
        <w:rPr>
          <w:rFonts w:hint="eastAsia" w:ascii="仿宋_GB2312" w:hAnsi="仿宋_GB2312" w:eastAsia="仿宋_GB2312" w:cs="仿宋_GB2312"/>
          <w:color w:val="000000"/>
          <w:sz w:val="21"/>
          <w:szCs w:val="21"/>
          <w:shd w:val="clear" w:color="auto" w:fill="FFFFFF"/>
          <w:lang w:eastAsia="zh-CN"/>
        </w:rPr>
        <w:t>签订后的完整三方协议用于调档、改派报到证；</w:t>
      </w:r>
    </w:p>
    <w:p>
      <w:pPr>
        <w:spacing w:line="360" w:lineRule="auto"/>
        <w:ind w:firstLine="420" w:firstLineChars="200"/>
        <w:rPr>
          <w:rStyle w:val="6"/>
          <w:rFonts w:hint="eastAsia" w:ascii="仿宋_GB2312" w:hAnsi="仿宋_GB2312" w:eastAsia="仿宋_GB2312" w:cs="仿宋_GB2312"/>
          <w:b w:val="0"/>
          <w:bCs/>
          <w:sz w:val="21"/>
          <w:szCs w:val="21"/>
          <w:shd w:val="clear" w:color="auto" w:fill="FFFFFF"/>
          <w:lang w:val="en-US" w:eastAsia="zh-CN"/>
        </w:rPr>
      </w:pPr>
      <w:r>
        <w:rPr>
          <w:rFonts w:hint="eastAsia" w:ascii="仿宋_GB2312" w:hAnsi="仿宋_GB2312" w:eastAsia="仿宋_GB2312" w:cs="仿宋_GB2312"/>
          <w:color w:val="000000"/>
          <w:sz w:val="21"/>
          <w:szCs w:val="21"/>
          <w:shd w:val="clear" w:color="auto" w:fill="FFFFFF"/>
          <w:lang w:eastAsia="zh-CN"/>
        </w:rPr>
        <w:t>务必</w:t>
      </w:r>
      <w:r>
        <w:rPr>
          <w:rFonts w:hint="eastAsia" w:ascii="仿宋_GB2312" w:hAnsi="仿宋_GB2312" w:eastAsia="仿宋_GB2312" w:cs="仿宋_GB2312"/>
          <w:color w:val="000000"/>
          <w:sz w:val="21"/>
          <w:szCs w:val="21"/>
          <w:shd w:val="clear" w:color="auto" w:fill="FFFFFF"/>
        </w:rPr>
        <w:t>确保档案完整性，</w:t>
      </w:r>
      <w:r>
        <w:rPr>
          <w:rFonts w:hint="eastAsia" w:ascii="仿宋_GB2312" w:hAnsi="仿宋_GB2312" w:eastAsia="仿宋_GB2312" w:cs="仿宋_GB2312"/>
          <w:color w:val="000000"/>
          <w:sz w:val="21"/>
          <w:szCs w:val="21"/>
          <w:shd w:val="clear" w:color="auto" w:fill="FFFFFF"/>
          <w:lang w:eastAsia="zh-CN"/>
        </w:rPr>
        <w:t>并督促相关单位</w:t>
      </w:r>
      <w:r>
        <w:rPr>
          <w:rFonts w:hint="eastAsia" w:ascii="仿宋_GB2312" w:hAnsi="仿宋_GB2312" w:eastAsia="仿宋_GB2312" w:cs="仿宋_GB2312"/>
          <w:color w:val="000000"/>
          <w:sz w:val="21"/>
          <w:szCs w:val="21"/>
          <w:shd w:val="clear" w:color="auto" w:fill="FFFFFF"/>
        </w:rPr>
        <w:t>尽快寄档（如人事档案未收到或不完整将影响报到）。</w:t>
      </w:r>
    </w:p>
    <w:p>
      <w:pPr>
        <w:spacing w:line="360" w:lineRule="auto"/>
        <w:ind w:firstLine="422" w:firstLineChars="200"/>
        <w:rPr>
          <w:rFonts w:hint="eastAsia" w:ascii="仿宋_GB2312" w:hAnsi="仿宋_GB2312" w:eastAsia="仿宋_GB2312" w:cs="仿宋_GB2312"/>
          <w:color w:val="000000"/>
          <w:sz w:val="21"/>
          <w:szCs w:val="21"/>
          <w:shd w:val="clear" w:color="auto" w:fill="FFFFFF"/>
          <w:lang w:eastAsia="zh-CN"/>
        </w:rPr>
      </w:pPr>
      <w:r>
        <w:rPr>
          <w:rStyle w:val="6"/>
          <w:rFonts w:hint="eastAsia" w:ascii="仿宋_GB2312" w:hAnsi="仿宋_GB2312" w:eastAsia="仿宋_GB2312" w:cs="仿宋_GB2312"/>
          <w:b/>
          <w:bCs w:val="0"/>
          <w:sz w:val="21"/>
          <w:szCs w:val="21"/>
          <w:shd w:val="clear" w:color="auto" w:fill="FFFFFF"/>
          <w:lang w:val="en-US" w:eastAsia="zh-CN"/>
        </w:rPr>
        <w:t>3、7月3日前，</w:t>
      </w:r>
      <w:r>
        <w:rPr>
          <w:rStyle w:val="6"/>
          <w:rFonts w:hint="eastAsia" w:ascii="仿宋_GB2312" w:hAnsi="仿宋_GB2312" w:eastAsia="仿宋_GB2312" w:cs="仿宋_GB2312"/>
          <w:b w:val="0"/>
          <w:bCs/>
          <w:sz w:val="21"/>
          <w:szCs w:val="21"/>
          <w:shd w:val="clear" w:color="auto" w:fill="FFFFFF"/>
          <w:lang w:val="en-US" w:eastAsia="zh-CN"/>
        </w:rPr>
        <w:t>提交以下完整审批材料电子版，</w:t>
      </w:r>
      <w:r>
        <w:rPr>
          <w:rFonts w:hint="eastAsia" w:ascii="仿宋_GB2312" w:hAnsi="仿宋_GB2312" w:eastAsia="仿宋_GB2312" w:cs="仿宋_GB2312"/>
          <w:color w:val="000000"/>
          <w:sz w:val="21"/>
          <w:szCs w:val="21"/>
          <w:shd w:val="clear" w:color="auto" w:fill="FFFFFF"/>
          <w:lang w:eastAsia="zh-CN"/>
        </w:rPr>
        <w:t>压缩包命名为“单位+姓名”，发送至：</w:t>
      </w:r>
      <w:r>
        <w:rPr>
          <w:rFonts w:hint="eastAsia" w:ascii="仿宋_GB2312" w:hAnsi="仿宋_GB2312" w:eastAsia="仿宋_GB2312" w:cs="仿宋_GB2312"/>
          <w:color w:val="000000"/>
          <w:sz w:val="21"/>
          <w:szCs w:val="21"/>
          <w:shd w:val="clear" w:color="auto" w:fill="FFFFFF"/>
          <w:lang w:eastAsia="zh-CN"/>
        </w:rPr>
        <w:fldChar w:fldCharType="begin"/>
      </w:r>
      <w:r>
        <w:rPr>
          <w:rFonts w:hint="eastAsia" w:ascii="仿宋_GB2312" w:hAnsi="仿宋_GB2312" w:eastAsia="仿宋_GB2312" w:cs="仿宋_GB2312"/>
          <w:color w:val="000000"/>
          <w:sz w:val="21"/>
          <w:szCs w:val="21"/>
          <w:shd w:val="clear" w:color="auto" w:fill="FFFFFF"/>
          <w:lang w:eastAsia="zh-CN"/>
        </w:rPr>
        <w:instrText xml:space="preserve"> HYPERLINK "mailto:2247940024@qq.com。" </w:instrText>
      </w:r>
      <w:r>
        <w:rPr>
          <w:rFonts w:hint="eastAsia" w:ascii="仿宋_GB2312" w:hAnsi="仿宋_GB2312" w:eastAsia="仿宋_GB2312" w:cs="仿宋_GB2312"/>
          <w:color w:val="000000"/>
          <w:sz w:val="21"/>
          <w:szCs w:val="21"/>
          <w:shd w:val="clear" w:color="auto" w:fill="FFFFFF"/>
          <w:lang w:eastAsia="zh-CN"/>
        </w:rPr>
        <w:fldChar w:fldCharType="separate"/>
      </w:r>
      <w:r>
        <w:rPr>
          <w:rFonts w:hint="eastAsia" w:ascii="仿宋_GB2312" w:hAnsi="仿宋_GB2312" w:eastAsia="仿宋_GB2312" w:cs="仿宋_GB2312"/>
          <w:color w:val="000000"/>
          <w:sz w:val="21"/>
          <w:szCs w:val="21"/>
          <w:shd w:val="clear" w:color="auto" w:fill="FFFFFF"/>
          <w:lang w:eastAsia="zh-CN"/>
        </w:rPr>
        <w:t>2247940024@qq.com。</w:t>
      </w:r>
      <w:r>
        <w:rPr>
          <w:rFonts w:hint="eastAsia" w:ascii="仿宋_GB2312" w:hAnsi="仿宋_GB2312" w:eastAsia="仿宋_GB2312" w:cs="仿宋_GB2312"/>
          <w:color w:val="000000"/>
          <w:sz w:val="21"/>
          <w:szCs w:val="21"/>
          <w:shd w:val="clear" w:color="auto" w:fill="FFFFFF"/>
          <w:lang w:eastAsia="zh-CN"/>
        </w:rPr>
        <w:fldChar w:fldCharType="end"/>
      </w:r>
    </w:p>
    <w:p>
      <w:pPr>
        <w:numPr>
          <w:ilvl w:val="0"/>
          <w:numId w:val="0"/>
        </w:numPr>
        <w:spacing w:line="360" w:lineRule="auto"/>
        <w:ind w:firstLine="211" w:firstLineChars="100"/>
        <w:rPr>
          <w:rStyle w:val="6"/>
          <w:rFonts w:hint="eastAsia" w:ascii="仿宋_GB2312" w:hAnsi="仿宋_GB2312" w:eastAsia="仿宋_GB2312" w:cs="仿宋_GB2312"/>
          <w:bCs w:val="0"/>
          <w:color w:val="0000FF"/>
          <w:sz w:val="21"/>
          <w:szCs w:val="21"/>
          <w:shd w:val="clear" w:color="auto" w:fill="FFFFFF"/>
          <w:lang w:eastAsia="zh-CN"/>
        </w:rPr>
      </w:pPr>
      <w:r>
        <w:rPr>
          <w:rStyle w:val="6"/>
          <w:rFonts w:hint="eastAsia" w:ascii="仿宋_GB2312" w:hAnsi="仿宋_GB2312" w:eastAsia="仿宋_GB2312" w:cs="仿宋_GB2312"/>
          <w:bCs w:val="0"/>
          <w:color w:val="0000FF"/>
          <w:sz w:val="21"/>
          <w:szCs w:val="21"/>
          <w:shd w:val="clear" w:color="auto" w:fill="FFFFFF"/>
          <w:lang w:eastAsia="zh-CN"/>
        </w:rPr>
        <w:t>（以下扫描件务必按要求扫描好，边界清晰，无杂物）</w:t>
      </w:r>
    </w:p>
    <w:p>
      <w:pPr>
        <w:spacing w:line="360" w:lineRule="auto"/>
        <w:ind w:firstLine="420" w:firstLineChars="200"/>
        <w:rPr>
          <w:rFonts w:hint="eastAsia" w:ascii="仿宋_GB2312" w:hAnsi="仿宋_GB2312" w:eastAsia="仿宋_GB2312" w:cs="仿宋_GB2312"/>
          <w:color w:val="000000"/>
          <w:sz w:val="21"/>
          <w:szCs w:val="21"/>
          <w:shd w:val="clear" w:color="auto" w:fill="FFFFFF"/>
          <w:lang w:eastAsia="zh-CN"/>
        </w:rPr>
      </w:pPr>
      <w:r>
        <w:rPr>
          <w:rFonts w:hint="eastAsia" w:ascii="仿宋_GB2312" w:hAnsi="仿宋_GB2312" w:eastAsia="仿宋_GB2312" w:cs="仿宋_GB2312"/>
          <w:color w:val="000000"/>
          <w:sz w:val="21"/>
          <w:szCs w:val="21"/>
          <w:shd w:val="clear" w:color="auto" w:fill="FFFFFF"/>
          <w:lang w:val="en-US" w:eastAsia="zh-CN"/>
        </w:rPr>
        <w:t>a</w:t>
      </w:r>
      <w:r>
        <w:rPr>
          <w:rFonts w:hint="eastAsia" w:ascii="仿宋_GB2312" w:hAnsi="仿宋_GB2312" w:eastAsia="仿宋_GB2312" w:cs="仿宋_GB2312"/>
          <w:color w:val="000000"/>
          <w:sz w:val="21"/>
          <w:szCs w:val="21"/>
          <w:shd w:val="clear" w:color="auto" w:fill="FFFFFF"/>
          <w:lang w:eastAsia="zh-CN"/>
        </w:rPr>
        <w:t>.二代身份证,正反面扫描在一面纸上；</w:t>
      </w:r>
    </w:p>
    <w:p>
      <w:pPr>
        <w:spacing w:line="360" w:lineRule="auto"/>
        <w:ind w:firstLine="420" w:firstLineChars="200"/>
        <w:rPr>
          <w:rFonts w:hint="eastAsia" w:ascii="仿宋_GB2312" w:hAnsi="仿宋_GB2312" w:eastAsia="仿宋_GB2312" w:cs="仿宋_GB2312"/>
          <w:color w:val="000000"/>
          <w:sz w:val="21"/>
          <w:szCs w:val="21"/>
          <w:shd w:val="clear" w:color="auto" w:fill="FFFFFF"/>
          <w:lang w:eastAsia="zh-CN"/>
        </w:rPr>
      </w:pPr>
      <w:r>
        <w:rPr>
          <w:rFonts w:hint="eastAsia" w:ascii="仿宋_GB2312" w:hAnsi="仿宋_GB2312" w:eastAsia="仿宋_GB2312" w:cs="仿宋_GB2312"/>
          <w:color w:val="000000"/>
          <w:sz w:val="21"/>
          <w:szCs w:val="21"/>
          <w:shd w:val="clear" w:color="auto" w:fill="FFFFFF"/>
          <w:lang w:val="en-US" w:eastAsia="zh-CN"/>
        </w:rPr>
        <w:t>b</w:t>
      </w:r>
      <w:r>
        <w:rPr>
          <w:rFonts w:hint="eastAsia" w:ascii="仿宋_GB2312" w:hAnsi="仿宋_GB2312" w:eastAsia="仿宋_GB2312" w:cs="仿宋_GB2312"/>
          <w:color w:val="000000"/>
          <w:sz w:val="21"/>
          <w:szCs w:val="21"/>
          <w:shd w:val="clear" w:color="auto" w:fill="FFFFFF"/>
          <w:lang w:eastAsia="zh-CN"/>
        </w:rPr>
        <w:t>.本科、硕士的学历学位证书、及相应的学信网开具的教育部学历证书电子注册备案表和教育部学籍在线验证报告；</w:t>
      </w:r>
    </w:p>
    <w:p>
      <w:pPr>
        <w:spacing w:line="360" w:lineRule="auto"/>
        <w:ind w:firstLine="420" w:firstLineChars="200"/>
        <w:rPr>
          <w:rFonts w:hint="eastAsia" w:ascii="仿宋_GB2312" w:hAnsi="仿宋_GB2312" w:eastAsia="仿宋_GB2312" w:cs="仿宋_GB2312"/>
          <w:color w:val="000000"/>
          <w:sz w:val="21"/>
          <w:szCs w:val="21"/>
          <w:shd w:val="clear" w:color="auto" w:fill="FFFFFF"/>
          <w:lang w:eastAsia="zh-CN"/>
        </w:rPr>
      </w:pPr>
      <w:r>
        <w:rPr>
          <w:rFonts w:hint="eastAsia" w:ascii="仿宋_GB2312" w:hAnsi="仿宋_GB2312" w:eastAsia="仿宋_GB2312" w:cs="仿宋_GB2312"/>
          <w:color w:val="000000"/>
          <w:sz w:val="21"/>
          <w:szCs w:val="21"/>
          <w:shd w:val="clear" w:color="auto" w:fill="FFFFFF"/>
          <w:lang w:val="en-US" w:eastAsia="zh-CN"/>
        </w:rPr>
        <w:t>c</w:t>
      </w:r>
      <w:r>
        <w:rPr>
          <w:rFonts w:hint="eastAsia" w:ascii="仿宋_GB2312" w:hAnsi="仿宋_GB2312" w:eastAsia="仿宋_GB2312" w:cs="仿宋_GB2312"/>
          <w:color w:val="000000"/>
          <w:sz w:val="21"/>
          <w:szCs w:val="21"/>
          <w:shd w:val="clear" w:color="auto" w:fill="FFFFFF"/>
          <w:lang w:eastAsia="zh-CN"/>
        </w:rPr>
        <w:t>.福建省省属事业单位补充工作人员花名册（表</w:t>
      </w:r>
      <w:r>
        <w:rPr>
          <w:rFonts w:hint="eastAsia" w:ascii="仿宋_GB2312" w:hAnsi="仿宋_GB2312" w:eastAsia="仿宋_GB2312" w:cs="仿宋_GB2312"/>
          <w:color w:val="000000"/>
          <w:sz w:val="21"/>
          <w:szCs w:val="21"/>
          <w:shd w:val="clear" w:color="auto" w:fill="FFFFFF"/>
          <w:lang w:val="en-US" w:eastAsia="zh-CN"/>
        </w:rPr>
        <w:t>1</w:t>
      </w:r>
      <w:r>
        <w:rPr>
          <w:rFonts w:hint="eastAsia" w:ascii="仿宋_GB2312" w:hAnsi="仿宋_GB2312" w:eastAsia="仿宋_GB2312" w:cs="仿宋_GB2312"/>
          <w:color w:val="000000"/>
          <w:sz w:val="21"/>
          <w:szCs w:val="21"/>
          <w:shd w:val="clear" w:color="auto" w:fill="FFFFFF"/>
          <w:lang w:eastAsia="zh-CN"/>
        </w:rPr>
        <w:t>）；</w:t>
      </w:r>
    </w:p>
    <w:p>
      <w:pPr>
        <w:spacing w:line="360" w:lineRule="auto"/>
        <w:ind w:firstLine="420" w:firstLineChars="200"/>
        <w:rPr>
          <w:rFonts w:hint="eastAsia" w:ascii="仿宋_GB2312" w:hAnsi="仿宋_GB2312" w:eastAsia="仿宋_GB2312" w:cs="仿宋_GB2312"/>
          <w:color w:val="000000"/>
          <w:sz w:val="21"/>
          <w:szCs w:val="21"/>
          <w:shd w:val="clear" w:color="auto" w:fill="FFFFFF"/>
          <w:lang w:eastAsia="zh-CN"/>
        </w:rPr>
      </w:pPr>
      <w:r>
        <w:rPr>
          <w:rFonts w:hint="eastAsia" w:ascii="仿宋_GB2312" w:hAnsi="仿宋_GB2312" w:eastAsia="仿宋_GB2312" w:cs="仿宋_GB2312"/>
          <w:color w:val="000000"/>
          <w:sz w:val="21"/>
          <w:szCs w:val="21"/>
          <w:shd w:val="clear" w:color="auto" w:fill="FFFFFF"/>
          <w:lang w:val="en-US" w:eastAsia="zh-CN"/>
        </w:rPr>
        <w:t>d、干部任免审批表</w:t>
      </w:r>
      <w:r>
        <w:rPr>
          <w:rFonts w:hint="eastAsia" w:ascii="仿宋_GB2312" w:hAnsi="仿宋_GB2312" w:eastAsia="仿宋_GB2312" w:cs="仿宋_GB2312"/>
          <w:color w:val="000000"/>
          <w:sz w:val="21"/>
          <w:szCs w:val="21"/>
          <w:shd w:val="clear" w:color="auto" w:fill="FFFFFF"/>
          <w:lang w:eastAsia="zh-CN"/>
        </w:rPr>
        <w:t>（表</w:t>
      </w:r>
      <w:r>
        <w:rPr>
          <w:rFonts w:hint="eastAsia" w:ascii="仿宋_GB2312" w:hAnsi="仿宋_GB2312" w:eastAsia="仿宋_GB2312" w:cs="仿宋_GB2312"/>
          <w:color w:val="000000"/>
          <w:sz w:val="21"/>
          <w:szCs w:val="21"/>
          <w:shd w:val="clear" w:color="auto" w:fill="FFFFFF"/>
          <w:lang w:val="en-US" w:eastAsia="zh-CN"/>
        </w:rPr>
        <w:t>2</w:t>
      </w:r>
      <w:r>
        <w:rPr>
          <w:rFonts w:hint="eastAsia" w:ascii="仿宋_GB2312" w:hAnsi="仿宋_GB2312" w:eastAsia="仿宋_GB2312" w:cs="仿宋_GB2312"/>
          <w:color w:val="000000"/>
          <w:sz w:val="21"/>
          <w:szCs w:val="21"/>
          <w:shd w:val="clear" w:color="auto" w:fill="FFFFFF"/>
          <w:lang w:eastAsia="zh-CN"/>
        </w:rPr>
        <w:t>）</w:t>
      </w:r>
      <w:r>
        <w:rPr>
          <w:rFonts w:hint="eastAsia" w:ascii="仿宋_GB2312" w:hAnsi="仿宋_GB2312" w:eastAsia="仿宋_GB2312" w:cs="仿宋_GB2312"/>
          <w:color w:val="000000"/>
          <w:sz w:val="21"/>
          <w:szCs w:val="21"/>
          <w:shd w:val="clear" w:color="auto" w:fill="FFFFFF"/>
          <w:lang w:val="en-US" w:eastAsia="zh-CN"/>
        </w:rPr>
        <w:t>、干部履历表（表3）</w:t>
      </w:r>
      <w:r>
        <w:rPr>
          <w:rFonts w:hint="eastAsia" w:ascii="仿宋_GB2312" w:hAnsi="仿宋_GB2312" w:eastAsia="仿宋_GB2312" w:cs="仿宋_GB2312"/>
          <w:color w:val="000000"/>
          <w:sz w:val="21"/>
          <w:szCs w:val="21"/>
          <w:shd w:val="clear" w:color="auto" w:fill="FFFFFF"/>
          <w:lang w:eastAsia="zh-CN"/>
        </w:rPr>
        <w:t>，电子版，勿要转为</w:t>
      </w:r>
      <w:r>
        <w:rPr>
          <w:rFonts w:hint="eastAsia" w:ascii="仿宋_GB2312" w:hAnsi="仿宋_GB2312" w:eastAsia="仿宋_GB2312" w:cs="仿宋_GB2312"/>
          <w:color w:val="000000"/>
          <w:sz w:val="21"/>
          <w:szCs w:val="21"/>
          <w:shd w:val="clear" w:color="auto" w:fill="FFFFFF"/>
          <w:lang w:val="en-US" w:eastAsia="zh-CN"/>
        </w:rPr>
        <w:t>pdf</w:t>
      </w:r>
      <w:r>
        <w:rPr>
          <w:rFonts w:hint="eastAsia" w:ascii="仿宋_GB2312" w:hAnsi="仿宋_GB2312" w:eastAsia="仿宋_GB2312" w:cs="仿宋_GB2312"/>
          <w:color w:val="000000"/>
          <w:sz w:val="21"/>
          <w:szCs w:val="21"/>
          <w:shd w:val="clear" w:color="auto" w:fill="FFFFFF"/>
          <w:lang w:eastAsia="zh-CN"/>
        </w:rPr>
        <w:t>；</w:t>
      </w:r>
    </w:p>
    <w:p>
      <w:pPr>
        <w:spacing w:line="360" w:lineRule="auto"/>
        <w:ind w:firstLine="420" w:firstLineChars="200"/>
        <w:rPr>
          <w:rFonts w:hint="eastAsia" w:ascii="仿宋_GB2312" w:hAnsi="仿宋_GB2312" w:eastAsia="仿宋_GB2312" w:cs="仿宋_GB2312"/>
          <w:color w:val="000000"/>
          <w:sz w:val="21"/>
          <w:szCs w:val="21"/>
          <w:shd w:val="clear" w:color="auto" w:fill="FFFFFF"/>
          <w:lang w:val="en-US" w:eastAsia="zh-CN"/>
        </w:rPr>
      </w:pPr>
      <w:r>
        <w:rPr>
          <w:rFonts w:hint="eastAsia" w:ascii="仿宋_GB2312" w:hAnsi="仿宋_GB2312" w:eastAsia="仿宋_GB2312" w:cs="仿宋_GB2312"/>
          <w:color w:val="000000"/>
          <w:sz w:val="21"/>
          <w:szCs w:val="21"/>
          <w:shd w:val="clear" w:color="auto" w:fill="FFFFFF"/>
          <w:lang w:val="en-US" w:eastAsia="zh-CN"/>
        </w:rPr>
        <w:t>e、若来校前</w:t>
      </w:r>
      <w:r>
        <w:rPr>
          <w:rFonts w:hint="eastAsia" w:ascii="仿宋_GB2312" w:hAnsi="仿宋_GB2312" w:eastAsia="仿宋_GB2312" w:cs="仿宋_GB2312"/>
          <w:color w:val="0000FF"/>
          <w:sz w:val="21"/>
          <w:szCs w:val="21"/>
          <w:shd w:val="clear" w:color="auto" w:fill="FFFFFF"/>
          <w:lang w:val="en-US" w:eastAsia="zh-CN"/>
        </w:rPr>
        <w:t>是编制内的</w:t>
      </w:r>
      <w:r>
        <w:rPr>
          <w:rFonts w:hint="eastAsia" w:ascii="仿宋_GB2312" w:hAnsi="仿宋_GB2312" w:eastAsia="仿宋_GB2312" w:cs="仿宋_GB2312"/>
          <w:color w:val="000000"/>
          <w:sz w:val="21"/>
          <w:szCs w:val="21"/>
          <w:shd w:val="clear" w:color="auto" w:fill="FFFFFF"/>
          <w:lang w:val="en-US" w:eastAsia="zh-CN"/>
        </w:rPr>
        <w:t>提供原单位人社部门的入职审批文件以及</w:t>
      </w:r>
      <w:r>
        <w:rPr>
          <w:rFonts w:hint="eastAsia" w:ascii="仿宋_GB2312" w:hAnsi="仿宋_GB2312" w:eastAsia="仿宋_GB2312" w:cs="仿宋_GB2312"/>
          <w:color w:val="0000FF"/>
          <w:sz w:val="21"/>
          <w:szCs w:val="21"/>
          <w:shd w:val="clear" w:color="auto" w:fill="FFFFFF"/>
          <w:lang w:val="en-US" w:eastAsia="zh-CN"/>
        </w:rPr>
        <w:t>离职证明</w:t>
      </w:r>
      <w:r>
        <w:rPr>
          <w:rFonts w:hint="eastAsia" w:ascii="仿宋_GB2312" w:hAnsi="仿宋_GB2312" w:eastAsia="仿宋_GB2312" w:cs="仿宋_GB2312"/>
          <w:color w:val="000000"/>
          <w:sz w:val="21"/>
          <w:szCs w:val="21"/>
          <w:shd w:val="clear" w:color="auto" w:fill="FFFFFF"/>
          <w:lang w:val="en-US" w:eastAsia="zh-CN"/>
        </w:rPr>
        <w:t>材料；</w:t>
      </w:r>
      <w:r>
        <w:rPr>
          <w:rFonts w:hint="eastAsia" w:ascii="仿宋_GB2312" w:hAnsi="仿宋_GB2312" w:eastAsia="仿宋_GB2312" w:cs="仿宋_GB2312"/>
          <w:color w:val="0000FF"/>
          <w:sz w:val="21"/>
          <w:szCs w:val="21"/>
          <w:shd w:val="clear" w:color="auto" w:fill="FFFFFF"/>
          <w:lang w:val="en-US" w:eastAsia="zh-CN"/>
        </w:rPr>
        <w:t>如果非编制内的</w:t>
      </w:r>
      <w:r>
        <w:rPr>
          <w:rFonts w:hint="eastAsia" w:ascii="仿宋_GB2312" w:hAnsi="仿宋_GB2312" w:eastAsia="仿宋_GB2312" w:cs="仿宋_GB2312"/>
          <w:color w:val="000000"/>
          <w:sz w:val="21"/>
          <w:szCs w:val="21"/>
          <w:shd w:val="clear" w:color="auto" w:fill="FFFFFF"/>
          <w:lang w:val="en-US" w:eastAsia="zh-CN"/>
        </w:rPr>
        <w:t>提供合同、医社保缴交证明、</w:t>
      </w:r>
      <w:r>
        <w:rPr>
          <w:rFonts w:hint="eastAsia" w:ascii="仿宋_GB2312" w:hAnsi="仿宋_GB2312" w:eastAsia="仿宋_GB2312" w:cs="仿宋_GB2312"/>
          <w:color w:val="0000FF"/>
          <w:sz w:val="21"/>
          <w:szCs w:val="21"/>
          <w:shd w:val="clear" w:color="auto" w:fill="FFFFFF"/>
          <w:lang w:val="en-US" w:eastAsia="zh-CN"/>
        </w:rPr>
        <w:t>离职证明</w:t>
      </w:r>
      <w:r>
        <w:rPr>
          <w:rFonts w:hint="eastAsia" w:ascii="仿宋_GB2312" w:hAnsi="仿宋_GB2312" w:eastAsia="仿宋_GB2312" w:cs="仿宋_GB2312"/>
          <w:color w:val="000000"/>
          <w:sz w:val="21"/>
          <w:szCs w:val="21"/>
          <w:shd w:val="clear" w:color="auto" w:fill="FFFFFF"/>
          <w:lang w:val="en-US" w:eastAsia="zh-CN"/>
        </w:rPr>
        <w:t>材料；应届生提供报到证；</w:t>
      </w:r>
    </w:p>
    <w:p>
      <w:pPr>
        <w:spacing w:line="360" w:lineRule="auto"/>
        <w:ind w:firstLine="420" w:firstLineChars="200"/>
        <w:rPr>
          <w:rFonts w:hint="eastAsia" w:ascii="仿宋_GB2312" w:hAnsi="仿宋_GB2312" w:eastAsia="仿宋_GB2312" w:cs="仿宋_GB2312"/>
          <w:color w:val="000000"/>
          <w:sz w:val="21"/>
          <w:szCs w:val="21"/>
          <w:shd w:val="clear" w:color="auto" w:fill="FFFFFF"/>
          <w:lang w:eastAsia="zh-CN"/>
        </w:rPr>
      </w:pPr>
      <w:r>
        <w:rPr>
          <w:rFonts w:hint="eastAsia" w:ascii="仿宋_GB2312" w:hAnsi="仿宋_GB2312" w:eastAsia="仿宋_GB2312" w:cs="仿宋_GB2312"/>
          <w:color w:val="000000"/>
          <w:sz w:val="21"/>
          <w:szCs w:val="21"/>
          <w:shd w:val="clear" w:color="auto" w:fill="FFFFFF"/>
          <w:lang w:val="en-US" w:eastAsia="zh-CN"/>
        </w:rPr>
        <w:t>f、</w:t>
      </w:r>
      <w:r>
        <w:rPr>
          <w:rFonts w:hint="eastAsia" w:ascii="仿宋_GB2312" w:hAnsi="仿宋_GB2312" w:eastAsia="仿宋_GB2312" w:cs="仿宋_GB2312"/>
          <w:color w:val="000000"/>
          <w:sz w:val="21"/>
          <w:szCs w:val="21"/>
          <w:shd w:val="clear" w:color="auto" w:fill="FFFFFF"/>
          <w:lang w:eastAsia="zh-CN"/>
        </w:rPr>
        <w:t>相应岗位招聘时要求的证明等（党员证明、学生干部证明、</w:t>
      </w:r>
      <w:r>
        <w:rPr>
          <w:rFonts w:hint="eastAsia" w:ascii="仿宋_GB2312" w:hAnsi="仿宋_GB2312" w:eastAsia="仿宋_GB2312" w:cs="仿宋_GB2312"/>
          <w:color w:val="0000FF"/>
          <w:sz w:val="21"/>
          <w:szCs w:val="21"/>
          <w:shd w:val="clear" w:color="auto" w:fill="FFFFFF"/>
          <w:lang w:eastAsia="zh-CN"/>
        </w:rPr>
        <w:t>职称证书</w:t>
      </w:r>
      <w:r>
        <w:rPr>
          <w:rFonts w:hint="eastAsia" w:ascii="仿宋_GB2312" w:hAnsi="仿宋_GB2312" w:eastAsia="仿宋_GB2312" w:cs="仿宋_GB2312"/>
          <w:color w:val="000000"/>
          <w:sz w:val="21"/>
          <w:szCs w:val="21"/>
          <w:shd w:val="clear" w:color="auto" w:fill="FFFFFF"/>
          <w:lang w:eastAsia="zh-CN"/>
        </w:rPr>
        <w:t>、资格证书等）；</w:t>
      </w:r>
    </w:p>
    <w:p>
      <w:pPr>
        <w:spacing w:line="360" w:lineRule="auto"/>
        <w:ind w:firstLine="420" w:firstLineChars="200"/>
        <w:rPr>
          <w:rStyle w:val="6"/>
          <w:rFonts w:hint="eastAsia" w:ascii="仿宋_GB2312" w:hAnsi="仿宋_GB2312" w:eastAsia="仿宋_GB2312" w:cs="仿宋_GB2312"/>
          <w:b w:val="0"/>
          <w:bCs/>
          <w:sz w:val="21"/>
          <w:szCs w:val="21"/>
          <w:shd w:val="clear" w:color="auto" w:fill="FFFFFF"/>
          <w:lang w:val="en-US" w:eastAsia="zh-CN"/>
        </w:rPr>
      </w:pPr>
      <w:r>
        <w:rPr>
          <w:rFonts w:hint="eastAsia" w:ascii="仿宋_GB2312" w:hAnsi="仿宋_GB2312" w:eastAsia="仿宋_GB2312" w:cs="仿宋_GB2312"/>
          <w:color w:val="000000"/>
          <w:sz w:val="21"/>
          <w:szCs w:val="21"/>
          <w:shd w:val="clear" w:color="auto" w:fill="FFFFFF"/>
          <w:lang w:val="en-US" w:eastAsia="zh-CN"/>
        </w:rPr>
        <w:t>g</w:t>
      </w:r>
      <w:r>
        <w:rPr>
          <w:rFonts w:hint="eastAsia" w:ascii="仿宋_GB2312" w:hAnsi="仿宋_GB2312" w:eastAsia="仿宋_GB2312" w:cs="仿宋_GB2312"/>
          <w:color w:val="000000"/>
          <w:sz w:val="21"/>
          <w:szCs w:val="21"/>
          <w:shd w:val="clear" w:color="auto" w:fill="FFFFFF"/>
          <w:lang w:eastAsia="zh-CN"/>
        </w:rPr>
        <w:t>、近期免冠二寸证件照电子版（jpg格式，照片以姓名命名）；</w:t>
      </w:r>
    </w:p>
    <w:p>
      <w:pPr>
        <w:spacing w:line="360" w:lineRule="auto"/>
        <w:ind w:firstLine="422" w:firstLineChars="200"/>
        <w:rPr>
          <w:rStyle w:val="6"/>
          <w:rFonts w:hint="eastAsia" w:ascii="仿宋_GB2312" w:hAnsi="仿宋_GB2312" w:eastAsia="仿宋_GB2312" w:cs="仿宋_GB2312"/>
          <w:b w:val="0"/>
          <w:bCs/>
          <w:sz w:val="21"/>
          <w:szCs w:val="21"/>
          <w:shd w:val="clear" w:color="auto" w:fill="FFFFFF"/>
          <w:lang w:val="en-US" w:eastAsia="zh-CN"/>
        </w:rPr>
      </w:pPr>
      <w:r>
        <w:rPr>
          <w:rStyle w:val="6"/>
          <w:rFonts w:hint="eastAsia" w:ascii="仿宋_GB2312" w:hAnsi="仿宋_GB2312" w:eastAsia="仿宋_GB2312" w:cs="仿宋_GB2312"/>
          <w:b/>
          <w:bCs w:val="0"/>
          <w:sz w:val="21"/>
          <w:szCs w:val="21"/>
          <w:shd w:val="clear" w:color="auto" w:fill="FFFFFF"/>
          <w:lang w:val="en-US" w:eastAsia="zh-CN"/>
        </w:rPr>
        <w:t>4、7月10日左右，</w:t>
      </w:r>
      <w:r>
        <w:rPr>
          <w:rStyle w:val="6"/>
          <w:rFonts w:hint="eastAsia" w:ascii="仿宋_GB2312" w:hAnsi="仿宋_GB2312" w:eastAsia="仿宋_GB2312" w:cs="仿宋_GB2312"/>
          <w:b w:val="0"/>
          <w:bCs/>
          <w:sz w:val="21"/>
          <w:szCs w:val="21"/>
          <w:shd w:val="clear" w:color="auto" w:fill="FFFFFF"/>
          <w:lang w:val="en-US" w:eastAsia="zh-CN"/>
        </w:rPr>
        <w:t>报送省人社厅公示</w:t>
      </w:r>
      <w:bookmarkStart w:id="0" w:name="_GoBack"/>
      <w:bookmarkEnd w:id="0"/>
      <w:r>
        <w:rPr>
          <w:rStyle w:val="6"/>
          <w:rFonts w:hint="eastAsia" w:ascii="仿宋_GB2312" w:hAnsi="仿宋_GB2312" w:eastAsia="仿宋_GB2312" w:cs="仿宋_GB2312"/>
          <w:b w:val="0"/>
          <w:bCs/>
          <w:sz w:val="21"/>
          <w:szCs w:val="21"/>
          <w:shd w:val="clear" w:color="auto" w:fill="FFFFFF"/>
          <w:lang w:val="en-US" w:eastAsia="zh-CN"/>
        </w:rPr>
        <w:t>（离职文件最迟在此前提交）；</w:t>
      </w:r>
    </w:p>
    <w:p>
      <w:pPr>
        <w:spacing w:line="360" w:lineRule="auto"/>
        <w:ind w:firstLine="422" w:firstLineChars="200"/>
        <w:rPr>
          <w:rStyle w:val="6"/>
          <w:rFonts w:hint="eastAsia" w:ascii="仿宋_GB2312" w:hAnsi="仿宋_GB2312" w:eastAsia="仿宋_GB2312" w:cs="仿宋_GB2312"/>
          <w:b w:val="0"/>
          <w:bCs/>
          <w:sz w:val="21"/>
          <w:szCs w:val="21"/>
          <w:shd w:val="clear" w:color="auto" w:fill="FFFFFF"/>
          <w:lang w:val="en-US" w:eastAsia="zh-CN"/>
        </w:rPr>
      </w:pPr>
      <w:r>
        <w:rPr>
          <w:rStyle w:val="6"/>
          <w:rFonts w:hint="eastAsia" w:ascii="仿宋_GB2312" w:hAnsi="仿宋_GB2312" w:eastAsia="仿宋_GB2312" w:cs="仿宋_GB2312"/>
          <w:b/>
          <w:bCs w:val="0"/>
          <w:sz w:val="21"/>
          <w:szCs w:val="21"/>
          <w:shd w:val="clear" w:color="auto" w:fill="FFFFFF"/>
          <w:lang w:val="en-US" w:eastAsia="zh-CN"/>
        </w:rPr>
        <w:t>5、7月25日前，</w:t>
      </w:r>
      <w:r>
        <w:rPr>
          <w:rStyle w:val="6"/>
          <w:rFonts w:hint="eastAsia" w:ascii="仿宋_GB2312" w:hAnsi="仿宋_GB2312" w:eastAsia="仿宋_GB2312" w:cs="仿宋_GB2312"/>
          <w:b w:val="0"/>
          <w:bCs/>
          <w:sz w:val="21"/>
          <w:szCs w:val="21"/>
          <w:shd w:val="clear" w:color="auto" w:fill="FFFFFF"/>
          <w:lang w:val="en-US" w:eastAsia="zh-CN"/>
        </w:rPr>
        <w:t>报送省人社厅审批；</w:t>
      </w:r>
    </w:p>
    <w:p>
      <w:pPr>
        <w:spacing w:line="360" w:lineRule="auto"/>
        <w:ind w:firstLine="422" w:firstLineChars="200"/>
        <w:rPr>
          <w:rStyle w:val="6"/>
          <w:rFonts w:hint="eastAsia" w:ascii="仿宋_GB2312" w:hAnsi="仿宋_GB2312" w:eastAsia="仿宋_GB2312" w:cs="仿宋_GB2312"/>
          <w:b w:val="0"/>
          <w:bCs/>
          <w:sz w:val="21"/>
          <w:szCs w:val="21"/>
          <w:shd w:val="clear" w:color="auto" w:fill="FFFFFF"/>
          <w:lang w:val="en-US" w:eastAsia="zh-CN"/>
        </w:rPr>
      </w:pPr>
      <w:r>
        <w:rPr>
          <w:rStyle w:val="6"/>
          <w:rFonts w:hint="eastAsia" w:ascii="仿宋_GB2312" w:hAnsi="仿宋_GB2312" w:eastAsia="仿宋_GB2312" w:cs="仿宋_GB2312"/>
          <w:b/>
          <w:bCs w:val="0"/>
          <w:sz w:val="21"/>
          <w:szCs w:val="21"/>
          <w:shd w:val="clear" w:color="auto" w:fill="FFFFFF"/>
          <w:lang w:val="en-US" w:eastAsia="zh-CN"/>
        </w:rPr>
        <w:t>6、8月中下旬，</w:t>
      </w:r>
      <w:r>
        <w:rPr>
          <w:rStyle w:val="6"/>
          <w:rFonts w:hint="eastAsia" w:ascii="仿宋_GB2312" w:hAnsi="仿宋_GB2312" w:eastAsia="仿宋_GB2312" w:cs="仿宋_GB2312"/>
          <w:b w:val="0"/>
          <w:bCs/>
          <w:sz w:val="21"/>
          <w:szCs w:val="21"/>
          <w:shd w:val="clear" w:color="auto" w:fill="FFFFFF"/>
          <w:lang w:val="en-US" w:eastAsia="zh-CN"/>
        </w:rPr>
        <w:t>集中报到。</w:t>
      </w:r>
    </w:p>
    <w:p>
      <w:pPr>
        <w:spacing w:line="360" w:lineRule="auto"/>
        <w:ind w:firstLine="420" w:firstLineChars="200"/>
        <w:rPr>
          <w:rStyle w:val="6"/>
          <w:rFonts w:hint="eastAsia" w:ascii="仿宋_GB2312" w:hAnsi="仿宋_GB2312" w:eastAsia="仿宋_GB2312" w:cs="仿宋_GB2312"/>
          <w:b w:val="0"/>
          <w:bCs/>
          <w:sz w:val="21"/>
          <w:szCs w:val="21"/>
          <w:shd w:val="clear" w:color="auto" w:fill="FFFFFF"/>
          <w:lang w:val="en-US" w:eastAsia="zh-CN"/>
        </w:rPr>
      </w:pPr>
      <w:r>
        <w:rPr>
          <w:rStyle w:val="6"/>
          <w:rFonts w:hint="eastAsia" w:ascii="仿宋_GB2312" w:hAnsi="仿宋_GB2312" w:eastAsia="仿宋_GB2312" w:cs="仿宋_GB2312"/>
          <w:b w:val="0"/>
          <w:bCs/>
          <w:sz w:val="21"/>
          <w:szCs w:val="21"/>
          <w:shd w:val="clear" w:color="auto" w:fill="FFFFFF"/>
          <w:lang w:val="en-US" w:eastAsia="zh-CN"/>
        </w:rPr>
        <w:t>以上手续材料均为统一集中办理，大家务必都按时按要求提交相应材料，千万不要拖，一定要准备好，省里审批环节严格，花费时间很长，要是一次退件往返就要浪费10几天。</w:t>
      </w:r>
    </w:p>
    <w:p>
      <w:pPr>
        <w:spacing w:line="360" w:lineRule="auto"/>
        <w:rPr>
          <w:rStyle w:val="6"/>
          <w:rFonts w:hint="eastAsia" w:ascii="仿宋_GB2312" w:hAnsi="仿宋_GB2312" w:eastAsia="仿宋_GB2312" w:cs="仿宋_GB2312"/>
          <w:b w:val="0"/>
          <w:bCs/>
          <w:sz w:val="21"/>
          <w:szCs w:val="21"/>
          <w:shd w:val="clear" w:color="auto" w:fill="FFFFFF"/>
          <w:lang w:val="en-US" w:eastAsia="zh-CN"/>
        </w:rPr>
      </w:pPr>
      <w:r>
        <w:rPr>
          <w:rStyle w:val="6"/>
          <w:rFonts w:hint="eastAsia" w:ascii="仿宋_GB2312" w:hAnsi="仿宋_GB2312" w:eastAsia="仿宋_GB2312" w:cs="仿宋_GB2312"/>
          <w:b w:val="0"/>
          <w:bCs/>
          <w:sz w:val="21"/>
          <w:szCs w:val="21"/>
          <w:shd w:val="clear" w:color="auto" w:fill="FFFFFF"/>
          <w:lang w:val="en-US" w:eastAsia="zh-CN"/>
        </w:rPr>
        <w:t>如果明确不来要放弃的一定要提早提出，提交放弃声明，签订三方后违约需交违约金并通报相关单位。</w:t>
      </w:r>
    </w:p>
    <w:p>
      <w:pPr>
        <w:pStyle w:val="2"/>
        <w:shd w:val="clear" w:color="auto" w:fill="FFFFFF"/>
        <w:spacing w:before="0" w:beforeAutospacing="0" w:after="0" w:afterAutospacing="0" w:line="360" w:lineRule="auto"/>
        <w:jc w:val="both"/>
        <w:rPr>
          <w:rFonts w:hint="eastAsia" w:ascii="仿宋_GB2312" w:hAnsi="仿宋_GB2312" w:eastAsia="仿宋_GB2312" w:cs="仿宋_GB2312"/>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052B4"/>
    <w:rsid w:val="017D3B6A"/>
    <w:rsid w:val="0B732C33"/>
    <w:rsid w:val="15D70BA3"/>
    <w:rsid w:val="17C11809"/>
    <w:rsid w:val="18013EB5"/>
    <w:rsid w:val="1A5A571C"/>
    <w:rsid w:val="1DF3224F"/>
    <w:rsid w:val="2A9F0069"/>
    <w:rsid w:val="2E171ABD"/>
    <w:rsid w:val="2F256A71"/>
    <w:rsid w:val="309D041F"/>
    <w:rsid w:val="342A1B7F"/>
    <w:rsid w:val="3C0052B4"/>
    <w:rsid w:val="3F0410E5"/>
    <w:rsid w:val="46C3234A"/>
    <w:rsid w:val="4847379D"/>
    <w:rsid w:val="4D2C0FDB"/>
    <w:rsid w:val="563E7D28"/>
    <w:rsid w:val="5A0675CA"/>
    <w:rsid w:val="60133DC9"/>
    <w:rsid w:val="602C5EC8"/>
    <w:rsid w:val="63E74D7E"/>
    <w:rsid w:val="6D191E50"/>
    <w:rsid w:val="76784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basedOn w:val="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6">
    <w:name w:val="Strong"/>
    <w:basedOn w:val="5"/>
    <w:qFormat/>
    <w:uiPriority w:val="22"/>
    <w:rPr>
      <w:b/>
      <w:bCs/>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2020-07-08T03:57:00Z</dcterms:created>
  <dc:creator>转圈的小强</dc:creator>
  <cp:lastModifiedBy>转圈的小强</cp:lastModifiedBy>
  <dcterms:modified xsi:type="dcterms:W3CDTF">2022-06-08T01:39:46Z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