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12D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55DED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招聘岗位需求及应聘邮箱汇总表</w:t>
      </w:r>
    </w:p>
    <w:tbl>
      <w:tblPr>
        <w:tblStyle w:val="11"/>
        <w:tblW w:w="8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630"/>
        <w:gridCol w:w="1652"/>
        <w:gridCol w:w="1594"/>
        <w:gridCol w:w="2863"/>
      </w:tblGrid>
      <w:tr w14:paraId="1D9B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365">
            <w:pPr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实际岗位需求数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应聘邮箱及联系人、联系方式</w:t>
            </w:r>
          </w:p>
        </w:tc>
      </w:tr>
      <w:tr w14:paraId="1395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lianpl2020@fjnu.edu.cn，连老师，0591-22867290</w:t>
            </w:r>
          </w:p>
        </w:tc>
      </w:tr>
      <w:tr w14:paraId="6EBA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教学助理1名，行政助理2名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fxy@fjnu.edu.cn，吴老师，0591-22867987</w:t>
            </w:r>
          </w:p>
        </w:tc>
      </w:tr>
      <w:tr w14:paraId="74F4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"mailto:1750794045@qq.com，陈老师，0591-22868986"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1750794045@qq.com，陈老师，0591-22868986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913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文学院（闽台区域研究中心）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教学助理4名，行政助理4名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1393708867@qq.com，杨老师，0591-87312160</w:t>
            </w:r>
          </w:p>
        </w:tc>
      </w:tr>
      <w:tr w14:paraId="2B57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行政助理3名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音乐与舞蹈学、音乐（学）、舞蹈（学）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"mailto:695879635@qq.com，傅老师，0591-22868060"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695879635@qq.com，傅老师，0591-22868060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34E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计算机与网络空间安全学院（软件学院）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行政助理2名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ccsdw@fjnu.edu.cn，忻老师，0591-83509766</w:t>
            </w:r>
          </w:p>
        </w:tc>
      </w:tr>
      <w:tr w14:paraId="7E77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环境与资源学院（碳中和现代产业学院）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化学类、环境生态类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zzhong@fjnu.edu.cn，章老师，0591-22868172</w:t>
            </w:r>
          </w:p>
        </w:tc>
      </w:tr>
      <w:tr w14:paraId="7D2C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地理科学学院（碳中和未来技术学院）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教学助理2名，行政助理4名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地理科学类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、环境生态类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867443889@qq.com，应老师，0591-22868225</w:t>
            </w:r>
          </w:p>
        </w:tc>
      </w:tr>
      <w:tr w14:paraId="13C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生命科学学院（南方生物医学研究中心）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教学助理1名，行政助理1名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505546804@qq.com，林老师，0591-22868218</w:t>
            </w:r>
          </w:p>
        </w:tc>
      </w:tr>
      <w:tr w14:paraId="78CC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海外教育学院（索莱达学院）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行政助理1名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计算机科学与技术类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31457101@qq.com，廖老师，0591-83456326</w:t>
            </w:r>
          </w:p>
        </w:tc>
      </w:tr>
    </w:tbl>
    <w:p w14:paraId="4E53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注：以上需求专业</w:t>
      </w:r>
      <w:r>
        <w:rPr>
          <w:rFonts w:ascii="仿宋_GB2312" w:hAnsi="仿宋_GB2312" w:eastAsia="仿宋_GB2312" w:cs="仿宋_GB2312"/>
          <w:i w:val="0"/>
          <w:iCs w:val="0"/>
          <w:caps w:val="0"/>
          <w:color w:val="323232"/>
          <w:spacing w:val="0"/>
          <w:sz w:val="22"/>
          <w:szCs w:val="22"/>
          <w:bdr w:val="none" w:color="auto" w:sz="0" w:space="0"/>
          <w:shd w:val="clear" w:fill="FFFFFF"/>
        </w:rPr>
        <w:t>按福建省机关事业单位招考专业指导目录（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22"/>
          <w:szCs w:val="22"/>
          <w:bdr w:val="none" w:color="auto" w:sz="0" w:space="0"/>
          <w:shd w:val="clear" w:fill="FFFFFF"/>
        </w:rPr>
        <w:t>2025年）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设置。</w:t>
      </w:r>
    </w:p>
    <w:p w14:paraId="0B8EB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542DB"/>
    <w:multiLevelType w:val="multilevel"/>
    <w:tmpl w:val="248542DB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/>
      </w:rPr>
    </w:lvl>
    <w:lvl w:ilvl="1" w:tentative="0">
      <w:start w:val="1"/>
      <w:numFmt w:val="chineseCounting"/>
      <w:lvlText w:val="第%2条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0D77B67"/>
    <w:multiLevelType w:val="multilevel"/>
    <w:tmpl w:val="50D77B67"/>
    <w:lvl w:ilvl="0" w:tentative="0">
      <w:start w:val="1"/>
      <w:numFmt w:val="chineseCounting"/>
      <w:suff w:val="nothing"/>
      <w:lvlText w:val="第%1章　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tabs>
          <w:tab w:val="left" w:pos="0"/>
        </w:tabs>
        <w:ind w:left="0" w:firstLine="40"/>
      </w:pPr>
      <w:rPr>
        <w:rFonts w:hint="eastAsia" w:ascii="楷体" w:hAnsi="楷体" w:eastAsia="楷体"/>
      </w:rPr>
    </w:lvl>
    <w:lvl w:ilvl="2" w:tentative="0">
      <w:start w:val="1"/>
      <w:numFmt w:val="chineseCounting"/>
      <w:pStyle w:val="4"/>
      <w:suff w:val="nothing"/>
      <w:lvlText w:val="第%3条　"/>
      <w:lvlJc w:val="left"/>
      <w:pPr>
        <w:tabs>
          <w:tab w:val="left" w:pos="420"/>
        </w:tabs>
        <w:ind w:left="0" w:firstLine="40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7842C711"/>
    <w:multiLevelType w:val="multilevel"/>
    <w:tmpl w:val="7842C711"/>
    <w:lvl w:ilvl="0" w:tentative="0">
      <w:start w:val="1"/>
      <w:numFmt w:val="chineseCounting"/>
      <w:pStyle w:val="3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5445"/>
    <w:rsid w:val="019D3D0C"/>
    <w:rsid w:val="04CD04D7"/>
    <w:rsid w:val="05EA7DDC"/>
    <w:rsid w:val="081C1D16"/>
    <w:rsid w:val="0A017D56"/>
    <w:rsid w:val="1FBD65D0"/>
    <w:rsid w:val="280F5445"/>
    <w:rsid w:val="29C83882"/>
    <w:rsid w:val="34575DCD"/>
    <w:rsid w:val="3FD77DF5"/>
    <w:rsid w:val="43AC56EC"/>
    <w:rsid w:val="49B54B56"/>
    <w:rsid w:val="54BF2D3F"/>
    <w:rsid w:val="57790DD3"/>
    <w:rsid w:val="5C9B3358"/>
    <w:rsid w:val="5E1E15F4"/>
    <w:rsid w:val="61C60AD4"/>
    <w:rsid w:val="64752CA1"/>
    <w:rsid w:val="6DF026EB"/>
    <w:rsid w:val="7021168C"/>
    <w:rsid w:val="751F035D"/>
    <w:rsid w:val="76BA0EA4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numPr>
        <w:ilvl w:val="0"/>
        <w:numId w:val="1"/>
      </w:numPr>
      <w:jc w:val="center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numPr>
        <w:ilvl w:val="0"/>
        <w:numId w:val="2"/>
      </w:numPr>
      <w:spacing w:before="50" w:beforeLines="50" w:beforeAutospacing="0" w:after="50" w:afterLines="50" w:afterAutospacing="0"/>
      <w:ind w:firstLine="0"/>
      <w:jc w:val="center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3"/>
      </w:numPr>
      <w:spacing w:beforeLines="0" w:beforeAutospacing="0" w:afterLines="0" w:afterAutospacing="0" w:line="240" w:lineRule="auto"/>
      <w:ind w:left="0" w:firstLine="880" w:firstLineChars="200"/>
      <w:outlineLvl w:val="2"/>
    </w:pPr>
    <w:rPr>
      <w:rFonts w:ascii="Calibri" w:hAnsi="Calibri" w:eastAsia="楷体" w:cs="Calibri"/>
      <w:sz w:val="32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2"/>
      <w:szCs w:val="24"/>
      <w:lang w:val="en-US" w:eastAsia="zh-CN" w:bidi="ar-SA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标题 3 Char"/>
    <w:link w:val="4"/>
    <w:uiPriority w:val="0"/>
    <w:rPr>
      <w:rFonts w:ascii="Calibri" w:hAnsi="Calibri" w:eastAsia="楷体" w:cs="Calibri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694</Characters>
  <Lines>0</Lines>
  <Paragraphs>0</Paragraphs>
  <TotalTime>3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2025-08-11T01:36:00Z</dcterms:created>
  <dc:creator>陈强</dc:creator>
  <cp:lastModifiedBy>陈强</cp:lastModifiedBy>
  <dcterms:modified xsi:type="dcterms:W3CDTF">2025-08-11T07:43:11Z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78FDB675F71840279EE8717FB92991D1_11</vt:lpwstr>
  </property>
  <property fmtid="{D5CDD505-2E9C-101B-9397-08002B2CF9AE}" pid="4" name="KSOTemplateDocerSaveRecord">
    <vt:lpwstr>eyJoZGlkIjoiNGMxYWY4ZWNmNmYxYzYwMmIwODU3MGMxNmM0N2Q3MGIiLCJ1c2VySWQiOiI1MzgzMjgzIn0=</vt:lpwstr>
  </property>
</Properties>
</file>